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C0F" w:rsidRPr="00233DC8" w:rsidRDefault="00025C0F" w:rsidP="00025C0F">
      <w:pPr>
        <w:jc w:val="center"/>
        <w:rPr>
          <w:szCs w:val="28"/>
        </w:rPr>
      </w:pPr>
      <w:r w:rsidRPr="00233DC8">
        <w:rPr>
          <w:szCs w:val="28"/>
        </w:rPr>
        <w:t>Пояснительная записка</w:t>
      </w:r>
    </w:p>
    <w:p w:rsidR="00025C0F" w:rsidRPr="00233DC8" w:rsidRDefault="00025C0F" w:rsidP="00025C0F">
      <w:pPr>
        <w:jc w:val="center"/>
        <w:rPr>
          <w:szCs w:val="28"/>
        </w:rPr>
      </w:pPr>
      <w:r w:rsidRPr="00233DC8">
        <w:rPr>
          <w:szCs w:val="28"/>
        </w:rPr>
        <w:t>к проекту постановления Правительства Камчатского края «О внесении изменений в государственную программу Камчатского края «</w:t>
      </w:r>
      <w:r>
        <w:rPr>
          <w:szCs w:val="28"/>
        </w:rPr>
        <w:t>Ра</w:t>
      </w:r>
      <w:r>
        <w:rPr>
          <w:szCs w:val="28"/>
        </w:rPr>
        <w:t>з</w:t>
      </w:r>
      <w:r>
        <w:rPr>
          <w:szCs w:val="28"/>
        </w:rPr>
        <w:t>витие рыбохозяйственного комплекса</w:t>
      </w:r>
      <w:r w:rsidRPr="00233DC8">
        <w:rPr>
          <w:szCs w:val="28"/>
        </w:rPr>
        <w:t xml:space="preserve"> Камчатского края», утвержденную п</w:t>
      </w:r>
      <w:r w:rsidRPr="00233DC8">
        <w:rPr>
          <w:szCs w:val="28"/>
        </w:rPr>
        <w:t>о</w:t>
      </w:r>
      <w:r w:rsidRPr="00233DC8">
        <w:rPr>
          <w:szCs w:val="28"/>
        </w:rPr>
        <w:t>становлением Правител</w:t>
      </w:r>
      <w:r w:rsidRPr="00233DC8">
        <w:rPr>
          <w:szCs w:val="28"/>
        </w:rPr>
        <w:t>ь</w:t>
      </w:r>
      <w:r w:rsidRPr="00233DC8">
        <w:rPr>
          <w:szCs w:val="28"/>
        </w:rPr>
        <w:t>ства Камчатского края от 29.11.2013 № 533-П»</w:t>
      </w:r>
    </w:p>
    <w:p w:rsidR="001E62AB" w:rsidRPr="00427EB7" w:rsidRDefault="001E62AB" w:rsidP="001E62AB">
      <w:pPr>
        <w:autoSpaceDE w:val="0"/>
        <w:autoSpaceDN w:val="0"/>
        <w:adjustRightInd w:val="0"/>
        <w:ind w:right="-2"/>
        <w:jc w:val="center"/>
        <w:rPr>
          <w:szCs w:val="28"/>
        </w:rPr>
      </w:pPr>
    </w:p>
    <w:p w:rsidR="000D6808" w:rsidRDefault="00165328" w:rsidP="00025C0F">
      <w:pPr>
        <w:tabs>
          <w:tab w:val="left" w:pos="1620"/>
        </w:tabs>
        <w:suppressAutoHyphens/>
        <w:ind w:right="-2" w:firstLine="709"/>
        <w:jc w:val="both"/>
        <w:rPr>
          <w:szCs w:val="28"/>
        </w:rPr>
      </w:pPr>
      <w:bookmarkStart w:id="0" w:name="_GoBack"/>
      <w:bookmarkEnd w:id="0"/>
      <w:r w:rsidRPr="00233DC8">
        <w:rPr>
          <w:szCs w:val="28"/>
        </w:rPr>
        <w:t xml:space="preserve">Настоящий проект постановления </w:t>
      </w:r>
      <w:r>
        <w:rPr>
          <w:szCs w:val="28"/>
        </w:rPr>
        <w:t>Правительства Камчатского края разработан</w:t>
      </w:r>
      <w:r w:rsidRPr="00233DC8">
        <w:rPr>
          <w:szCs w:val="28"/>
        </w:rPr>
        <w:t xml:space="preserve"> в целях</w:t>
      </w:r>
      <w:r w:rsidR="000D6808">
        <w:rPr>
          <w:szCs w:val="28"/>
        </w:rPr>
        <w:t>:</w:t>
      </w:r>
    </w:p>
    <w:p w:rsidR="00165328" w:rsidRDefault="000D6808" w:rsidP="00025C0F">
      <w:pPr>
        <w:tabs>
          <w:tab w:val="left" w:pos="1620"/>
        </w:tabs>
        <w:suppressAutoHyphens/>
        <w:ind w:right="-2" w:firstLine="709"/>
        <w:jc w:val="both"/>
        <w:rPr>
          <w:szCs w:val="28"/>
        </w:rPr>
      </w:pPr>
      <w:r>
        <w:rPr>
          <w:szCs w:val="28"/>
        </w:rPr>
        <w:t>1)</w:t>
      </w:r>
      <w:r w:rsidR="00165328" w:rsidRPr="00233DC8">
        <w:rPr>
          <w:szCs w:val="28"/>
        </w:rPr>
        <w:t xml:space="preserve"> приведения в соответствие объемов финансового обеспечения государственной программы Камчатского края «Развитие рыбохозяйственного комплекса Камчатского края» (далее - Программа) с уточненными ассигнованиями</w:t>
      </w:r>
      <w:r w:rsidR="00165328">
        <w:rPr>
          <w:szCs w:val="28"/>
        </w:rPr>
        <w:t xml:space="preserve"> краевого бюджета на 2</w:t>
      </w:r>
      <w:r w:rsidR="00CF0634">
        <w:rPr>
          <w:szCs w:val="28"/>
        </w:rPr>
        <w:t>021</w:t>
      </w:r>
      <w:r w:rsidR="00165328">
        <w:rPr>
          <w:szCs w:val="28"/>
        </w:rPr>
        <w:t>-202</w:t>
      </w:r>
      <w:r w:rsidR="00CF0634">
        <w:rPr>
          <w:szCs w:val="28"/>
        </w:rPr>
        <w:t>3</w:t>
      </w:r>
      <w:r w:rsidR="00165328">
        <w:rPr>
          <w:szCs w:val="28"/>
        </w:rPr>
        <w:t xml:space="preserve"> годы с учетом изменений, внесенных </w:t>
      </w:r>
      <w:r w:rsidR="00165328" w:rsidRPr="00A90EA6">
        <w:rPr>
          <w:szCs w:val="28"/>
        </w:rPr>
        <w:t>Закон</w:t>
      </w:r>
      <w:r w:rsidR="00165328">
        <w:rPr>
          <w:szCs w:val="28"/>
        </w:rPr>
        <w:t>ами</w:t>
      </w:r>
      <w:r w:rsidR="00165328" w:rsidRPr="00A90EA6">
        <w:rPr>
          <w:szCs w:val="28"/>
        </w:rPr>
        <w:t xml:space="preserve"> Камчатского края </w:t>
      </w:r>
      <w:r w:rsidR="005263DB" w:rsidRPr="005263DB">
        <w:rPr>
          <w:szCs w:val="28"/>
        </w:rPr>
        <w:t xml:space="preserve">от 03.03.2020 </w:t>
      </w:r>
      <w:hyperlink r:id="rId7" w:history="1">
        <w:r w:rsidR="005263DB">
          <w:rPr>
            <w:szCs w:val="28"/>
          </w:rPr>
          <w:t>№</w:t>
        </w:r>
        <w:r w:rsidR="005263DB" w:rsidRPr="005263DB">
          <w:rPr>
            <w:szCs w:val="28"/>
          </w:rPr>
          <w:t xml:space="preserve"> 422</w:t>
        </w:r>
      </w:hyperlink>
      <w:r w:rsidR="005263DB" w:rsidRPr="005263DB">
        <w:rPr>
          <w:szCs w:val="28"/>
        </w:rPr>
        <w:t xml:space="preserve">, от 11.06.2020 </w:t>
      </w:r>
      <w:hyperlink r:id="rId8" w:history="1">
        <w:r w:rsidR="005263DB">
          <w:rPr>
            <w:szCs w:val="28"/>
          </w:rPr>
          <w:t>№</w:t>
        </w:r>
        <w:r w:rsidR="005263DB" w:rsidRPr="005263DB">
          <w:rPr>
            <w:szCs w:val="28"/>
          </w:rPr>
          <w:t xml:space="preserve"> 474</w:t>
        </w:r>
      </w:hyperlink>
      <w:r w:rsidR="005263DB" w:rsidRPr="005263DB">
        <w:rPr>
          <w:szCs w:val="28"/>
        </w:rPr>
        <w:t xml:space="preserve">, от 01.10.2020 </w:t>
      </w:r>
      <w:hyperlink r:id="rId9" w:history="1">
        <w:r w:rsidR="005263DB">
          <w:rPr>
            <w:szCs w:val="28"/>
          </w:rPr>
          <w:t>№</w:t>
        </w:r>
        <w:r w:rsidR="005263DB" w:rsidRPr="005263DB">
          <w:rPr>
            <w:szCs w:val="28"/>
          </w:rPr>
          <w:t xml:space="preserve"> 505</w:t>
        </w:r>
      </w:hyperlink>
      <w:r w:rsidR="005263DB">
        <w:rPr>
          <w:color w:val="0000FF"/>
        </w:rPr>
        <w:t xml:space="preserve"> </w:t>
      </w:r>
      <w:r w:rsidR="00165328" w:rsidRPr="00A90EA6">
        <w:rPr>
          <w:szCs w:val="28"/>
        </w:rPr>
        <w:t xml:space="preserve">«О внесении изменений в Закон Камчатского края </w:t>
      </w:r>
      <w:r w:rsidR="00165328" w:rsidRPr="00F062DA">
        <w:rPr>
          <w:szCs w:val="28"/>
        </w:rPr>
        <w:t xml:space="preserve">от </w:t>
      </w:r>
      <w:r w:rsidR="005263DB">
        <w:rPr>
          <w:szCs w:val="28"/>
        </w:rPr>
        <w:t>2</w:t>
      </w:r>
      <w:r w:rsidR="00165328" w:rsidRPr="00F062DA">
        <w:rPr>
          <w:szCs w:val="28"/>
        </w:rPr>
        <w:t>9.11.201</w:t>
      </w:r>
      <w:r w:rsidR="005263DB">
        <w:rPr>
          <w:szCs w:val="28"/>
        </w:rPr>
        <w:t>9</w:t>
      </w:r>
      <w:r w:rsidR="00165328" w:rsidRPr="00F062DA">
        <w:rPr>
          <w:szCs w:val="28"/>
        </w:rPr>
        <w:t xml:space="preserve"> № </w:t>
      </w:r>
      <w:r w:rsidR="005263DB">
        <w:rPr>
          <w:szCs w:val="28"/>
        </w:rPr>
        <w:t>396</w:t>
      </w:r>
      <w:r w:rsidR="00165328">
        <w:rPr>
          <w:szCs w:val="28"/>
        </w:rPr>
        <w:t xml:space="preserve"> </w:t>
      </w:r>
      <w:r w:rsidR="00165328" w:rsidRPr="00A90EA6">
        <w:rPr>
          <w:szCs w:val="28"/>
        </w:rPr>
        <w:t>«О краевом бюджете на 20</w:t>
      </w:r>
      <w:r w:rsidR="005263DB">
        <w:rPr>
          <w:szCs w:val="28"/>
        </w:rPr>
        <w:t>20</w:t>
      </w:r>
      <w:r w:rsidR="00165328" w:rsidRPr="00A90EA6">
        <w:rPr>
          <w:szCs w:val="28"/>
        </w:rPr>
        <w:t xml:space="preserve"> год и на плановый период 20</w:t>
      </w:r>
      <w:r w:rsidR="00165328">
        <w:rPr>
          <w:szCs w:val="28"/>
        </w:rPr>
        <w:t>2</w:t>
      </w:r>
      <w:r w:rsidR="005263DB">
        <w:rPr>
          <w:szCs w:val="28"/>
        </w:rPr>
        <w:t>1</w:t>
      </w:r>
      <w:r w:rsidR="00165328" w:rsidRPr="00A90EA6">
        <w:rPr>
          <w:szCs w:val="28"/>
        </w:rPr>
        <w:t xml:space="preserve"> и 20</w:t>
      </w:r>
      <w:r w:rsidR="00165328">
        <w:rPr>
          <w:szCs w:val="28"/>
        </w:rPr>
        <w:t>2</w:t>
      </w:r>
      <w:r w:rsidR="005263DB">
        <w:rPr>
          <w:szCs w:val="28"/>
        </w:rPr>
        <w:t>2</w:t>
      </w:r>
      <w:r w:rsidR="00165328" w:rsidRPr="00A90EA6">
        <w:rPr>
          <w:szCs w:val="28"/>
        </w:rPr>
        <w:t xml:space="preserve"> годов»</w:t>
      </w:r>
      <w:r w:rsidR="005263DB">
        <w:rPr>
          <w:szCs w:val="28"/>
        </w:rPr>
        <w:t xml:space="preserve"> с </w:t>
      </w:r>
      <w:r w:rsidR="00902D9E">
        <w:rPr>
          <w:szCs w:val="28"/>
        </w:rPr>
        <w:t>учетом</w:t>
      </w:r>
      <w:r w:rsidR="00902D9E" w:rsidRPr="005C31B8">
        <w:rPr>
          <w:szCs w:val="28"/>
        </w:rPr>
        <w:t xml:space="preserve"> Уведомлени</w:t>
      </w:r>
      <w:r w:rsidR="00902D9E">
        <w:rPr>
          <w:szCs w:val="28"/>
        </w:rPr>
        <w:t>й о лимитах бюджетных обяз</w:t>
      </w:r>
      <w:r w:rsidR="00902D9E">
        <w:rPr>
          <w:szCs w:val="28"/>
        </w:rPr>
        <w:t>а</w:t>
      </w:r>
      <w:r w:rsidR="00902D9E">
        <w:rPr>
          <w:szCs w:val="28"/>
        </w:rPr>
        <w:t xml:space="preserve">тельств (об изменении лимитов бюджетных обязательств) № </w:t>
      </w:r>
      <w:r w:rsidR="00902D9E">
        <w:rPr>
          <w:szCs w:val="28"/>
        </w:rPr>
        <w:t>2090 от 16.10.2020</w:t>
      </w:r>
      <w:r w:rsidR="00902D9E">
        <w:rPr>
          <w:szCs w:val="28"/>
        </w:rPr>
        <w:t>,</w:t>
      </w:r>
      <w:r w:rsidR="00902D9E">
        <w:rPr>
          <w:szCs w:val="28"/>
        </w:rPr>
        <w:t xml:space="preserve"> 2328</w:t>
      </w:r>
      <w:r w:rsidR="00902D9E">
        <w:rPr>
          <w:szCs w:val="28"/>
        </w:rPr>
        <w:t xml:space="preserve"> от </w:t>
      </w:r>
      <w:r w:rsidR="00902D9E">
        <w:rPr>
          <w:szCs w:val="28"/>
        </w:rPr>
        <w:t>27.10.2020 на 2020</w:t>
      </w:r>
      <w:r w:rsidR="00902D9E">
        <w:rPr>
          <w:szCs w:val="28"/>
        </w:rPr>
        <w:t xml:space="preserve"> год</w:t>
      </w:r>
      <w:r>
        <w:rPr>
          <w:szCs w:val="28"/>
        </w:rPr>
        <w:t>;</w:t>
      </w:r>
    </w:p>
    <w:p w:rsidR="000D6808" w:rsidRDefault="000D6808" w:rsidP="00025C0F">
      <w:pPr>
        <w:tabs>
          <w:tab w:val="left" w:pos="1620"/>
        </w:tabs>
        <w:suppressAutoHyphens/>
        <w:ind w:right="-2" w:firstLine="709"/>
        <w:jc w:val="both"/>
        <w:rPr>
          <w:szCs w:val="28"/>
        </w:rPr>
      </w:pPr>
      <w:r>
        <w:rPr>
          <w:szCs w:val="28"/>
        </w:rPr>
        <w:t xml:space="preserve">2) исполнения </w:t>
      </w:r>
      <w:r w:rsidR="00C16579">
        <w:rPr>
          <w:szCs w:val="28"/>
        </w:rPr>
        <w:t xml:space="preserve">замечаний Контрольно-Счетной палаты Камчатского края по итогам рассмотрения проекта постановления Правительства Камчатского края «О внесении изменений в постановление Правительства Камчатского края от 29.11.2013 № 533-П </w:t>
      </w:r>
      <w:r w:rsidR="00597292">
        <w:rPr>
          <w:szCs w:val="28"/>
        </w:rPr>
        <w:t>от 26.12.2019 № 1124/08 в части включении показателя «</w:t>
      </w:r>
      <w:r w:rsidR="00597292" w:rsidRPr="00597292">
        <w:rPr>
          <w:szCs w:val="28"/>
        </w:rPr>
        <w:t>Объем экспорта р</w:t>
      </w:r>
      <w:r w:rsidR="00846BDB">
        <w:rPr>
          <w:szCs w:val="28"/>
        </w:rPr>
        <w:t>ыбной продук</w:t>
      </w:r>
      <w:r w:rsidR="00597292" w:rsidRPr="00597292">
        <w:rPr>
          <w:szCs w:val="28"/>
        </w:rPr>
        <w:t>ции (включая непищевую рыбную продукцию)</w:t>
      </w:r>
      <w:r w:rsidR="00597292">
        <w:rPr>
          <w:szCs w:val="28"/>
        </w:rPr>
        <w:t>» в Приложение № 3 к Программе.</w:t>
      </w:r>
    </w:p>
    <w:p w:rsidR="00025C0F" w:rsidRPr="00233DC8" w:rsidRDefault="00025C0F" w:rsidP="00025C0F">
      <w:pPr>
        <w:ind w:firstLine="709"/>
        <w:jc w:val="both"/>
        <w:rPr>
          <w:szCs w:val="28"/>
        </w:rPr>
      </w:pPr>
      <w:r>
        <w:rPr>
          <w:szCs w:val="28"/>
        </w:rPr>
        <w:t xml:space="preserve">Для реализации настоящего постановления </w:t>
      </w:r>
      <w:r>
        <w:rPr>
          <w:kern w:val="28"/>
          <w:szCs w:val="28"/>
        </w:rPr>
        <w:t>Правительства</w:t>
      </w:r>
      <w:r w:rsidRPr="00427EB7">
        <w:rPr>
          <w:kern w:val="28"/>
          <w:szCs w:val="28"/>
        </w:rPr>
        <w:t xml:space="preserve"> Камчатского края</w:t>
      </w:r>
      <w:r>
        <w:rPr>
          <w:szCs w:val="28"/>
        </w:rPr>
        <w:t xml:space="preserve"> </w:t>
      </w:r>
      <w:r w:rsidRPr="00233DC8">
        <w:rPr>
          <w:szCs w:val="28"/>
        </w:rPr>
        <w:t>не потребу</w:t>
      </w:r>
      <w:r>
        <w:rPr>
          <w:szCs w:val="28"/>
        </w:rPr>
        <w:t>ю</w:t>
      </w:r>
      <w:r w:rsidRPr="00233DC8">
        <w:rPr>
          <w:szCs w:val="28"/>
        </w:rPr>
        <w:t>т</w:t>
      </w:r>
      <w:r>
        <w:rPr>
          <w:szCs w:val="28"/>
        </w:rPr>
        <w:t>ся</w:t>
      </w:r>
      <w:r w:rsidRPr="00233DC8">
        <w:rPr>
          <w:szCs w:val="28"/>
        </w:rPr>
        <w:t xml:space="preserve"> </w:t>
      </w:r>
      <w:r w:rsidRPr="009B185D">
        <w:rPr>
          <w:szCs w:val="28"/>
        </w:rPr>
        <w:t>дополнительн</w:t>
      </w:r>
      <w:r>
        <w:rPr>
          <w:szCs w:val="28"/>
        </w:rPr>
        <w:t>ые</w:t>
      </w:r>
      <w:r w:rsidRPr="009B185D">
        <w:rPr>
          <w:szCs w:val="28"/>
        </w:rPr>
        <w:t xml:space="preserve"> средств</w:t>
      </w:r>
      <w:r>
        <w:rPr>
          <w:szCs w:val="28"/>
        </w:rPr>
        <w:t>а</w:t>
      </w:r>
      <w:r w:rsidRPr="009B185D">
        <w:rPr>
          <w:szCs w:val="28"/>
        </w:rPr>
        <w:t xml:space="preserve"> кра</w:t>
      </w:r>
      <w:r>
        <w:rPr>
          <w:szCs w:val="28"/>
        </w:rPr>
        <w:t>евого бюджета</w:t>
      </w:r>
      <w:r w:rsidRPr="00233DC8">
        <w:rPr>
          <w:szCs w:val="28"/>
        </w:rPr>
        <w:t>.</w:t>
      </w:r>
    </w:p>
    <w:p w:rsidR="00165328" w:rsidRPr="00A92DA6" w:rsidRDefault="00165328" w:rsidP="00025C0F">
      <w:pPr>
        <w:tabs>
          <w:tab w:val="left" w:pos="1620"/>
        </w:tabs>
        <w:suppressAutoHyphens/>
        <w:ind w:right="-2" w:firstLine="709"/>
        <w:jc w:val="both"/>
      </w:pPr>
      <w:r w:rsidRPr="00A92DA6">
        <w:t xml:space="preserve">Проект постановления Правительства Камчатского края </w:t>
      </w:r>
      <w:r>
        <w:t xml:space="preserve">размещен </w:t>
      </w:r>
      <w:r w:rsidR="000C6189">
        <w:t>13</w:t>
      </w:r>
      <w:r>
        <w:t>.11.20</w:t>
      </w:r>
      <w:r w:rsidR="000C6189">
        <w:t>20</w:t>
      </w:r>
      <w:r>
        <w:t xml:space="preserve"> на</w:t>
      </w:r>
      <w:r w:rsidRPr="00A92DA6">
        <w:t xml:space="preserve">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(htths://npaproj</w:t>
      </w:r>
      <w:r>
        <w:t xml:space="preserve">ect.kamgov.ru) в срок до </w:t>
      </w:r>
      <w:r w:rsidR="000C6189">
        <w:t>23</w:t>
      </w:r>
      <w:r>
        <w:t>.1</w:t>
      </w:r>
      <w:r w:rsidR="003E375A">
        <w:t>1</w:t>
      </w:r>
      <w:r>
        <w:t>.20</w:t>
      </w:r>
      <w:r w:rsidR="003E375A">
        <w:t>20</w:t>
      </w:r>
      <w:r>
        <w:t xml:space="preserve"> для проведения </w:t>
      </w:r>
      <w:r w:rsidRPr="00A92DA6">
        <w:t xml:space="preserve">независимой антикоррупционной экспертизы. </w:t>
      </w:r>
    </w:p>
    <w:p w:rsidR="00025C0F" w:rsidRDefault="00025C0F" w:rsidP="00025C0F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Проект постановления Правительства</w:t>
      </w:r>
      <w:r w:rsidRPr="008B7954">
        <w:rPr>
          <w:szCs w:val="28"/>
        </w:rPr>
        <w:t xml:space="preserve"> Камчатского края </w:t>
      </w:r>
      <w:r w:rsidRPr="00025C0F">
        <w:rPr>
          <w:szCs w:val="28"/>
        </w:rPr>
        <w:t>не подлежит</w:t>
      </w:r>
      <w:r w:rsidRPr="008B7954">
        <w:rPr>
          <w:szCs w:val="28"/>
        </w:rPr>
        <w:t xml:space="preserve"> оценке регулирующего воздействия в соответствии с </w:t>
      </w:r>
      <w:hyperlink r:id="rId10" w:history="1">
        <w:r w:rsidRPr="008B7954">
          <w:rPr>
            <w:szCs w:val="28"/>
          </w:rPr>
          <w:t>постановлением</w:t>
        </w:r>
      </w:hyperlink>
      <w:r w:rsidRPr="008B7954">
        <w:rPr>
          <w:szCs w:val="28"/>
        </w:rPr>
        <w:t xml:space="preserve"> Правительства Камчатского края от 06.06.2013 № 233-П </w:t>
      </w:r>
      <w:r>
        <w:rPr>
          <w:szCs w:val="28"/>
        </w:rPr>
        <w:t>«</w:t>
      </w:r>
      <w:r w:rsidRPr="008B7954">
        <w:rPr>
          <w:szCs w:val="28"/>
        </w:rPr>
        <w:t>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</w:t>
      </w:r>
      <w:r>
        <w:rPr>
          <w:szCs w:val="28"/>
        </w:rPr>
        <w:t xml:space="preserve"> Камчатского края</w:t>
      </w:r>
      <w:r>
        <w:rPr>
          <w:szCs w:val="28"/>
        </w:rPr>
        <w:t>»</w:t>
      </w:r>
      <w:r>
        <w:rPr>
          <w:szCs w:val="28"/>
        </w:rPr>
        <w:t>.</w:t>
      </w: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 xml:space="preserve">   </w:t>
      </w:r>
    </w:p>
    <w:sectPr w:rsidR="00D23436" w:rsidRPr="008D13C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5D8" w:rsidRDefault="00AC55D8" w:rsidP="00342D13">
      <w:r>
        <w:separator/>
      </w:r>
    </w:p>
  </w:endnote>
  <w:endnote w:type="continuationSeparator" w:id="0">
    <w:p w:rsidR="00AC55D8" w:rsidRDefault="00AC55D8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5D8" w:rsidRDefault="00AC55D8" w:rsidP="00342D13">
      <w:r>
        <w:separator/>
      </w:r>
    </w:p>
  </w:footnote>
  <w:footnote w:type="continuationSeparator" w:id="0">
    <w:p w:rsidR="00AC55D8" w:rsidRDefault="00AC55D8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25C0F"/>
    <w:rsid w:val="0003329F"/>
    <w:rsid w:val="00035C9A"/>
    <w:rsid w:val="00044126"/>
    <w:rsid w:val="000545B3"/>
    <w:rsid w:val="000C1841"/>
    <w:rsid w:val="000C6189"/>
    <w:rsid w:val="000D6808"/>
    <w:rsid w:val="00165328"/>
    <w:rsid w:val="001723D0"/>
    <w:rsid w:val="00191854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43798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75A"/>
    <w:rsid w:val="003E38BA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263DB"/>
    <w:rsid w:val="0054446A"/>
    <w:rsid w:val="005709CE"/>
    <w:rsid w:val="00597292"/>
    <w:rsid w:val="005E22DD"/>
    <w:rsid w:val="005F0B57"/>
    <w:rsid w:val="005F2BC6"/>
    <w:rsid w:val="0061585D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49CA"/>
    <w:rsid w:val="00815D96"/>
    <w:rsid w:val="0083039A"/>
    <w:rsid w:val="00832E23"/>
    <w:rsid w:val="008434A6"/>
    <w:rsid w:val="008469F0"/>
    <w:rsid w:val="00846BDB"/>
    <w:rsid w:val="00856C9C"/>
    <w:rsid w:val="00863EEF"/>
    <w:rsid w:val="008B7954"/>
    <w:rsid w:val="008D13CF"/>
    <w:rsid w:val="008F114E"/>
    <w:rsid w:val="008F586A"/>
    <w:rsid w:val="00902D9E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55D8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16579"/>
    <w:rsid w:val="00C87DDD"/>
    <w:rsid w:val="00C93614"/>
    <w:rsid w:val="00C942BC"/>
    <w:rsid w:val="00C966C3"/>
    <w:rsid w:val="00CA2E6F"/>
    <w:rsid w:val="00CB67A4"/>
    <w:rsid w:val="00CD4A09"/>
    <w:rsid w:val="00CE5360"/>
    <w:rsid w:val="00CF0634"/>
    <w:rsid w:val="00D04C82"/>
    <w:rsid w:val="00D23436"/>
    <w:rsid w:val="00D605CF"/>
    <w:rsid w:val="00DA3A2D"/>
    <w:rsid w:val="00DC34F7"/>
    <w:rsid w:val="00DD3F53"/>
    <w:rsid w:val="00DF7562"/>
    <w:rsid w:val="00E0636D"/>
    <w:rsid w:val="00E24ECE"/>
    <w:rsid w:val="00E34935"/>
    <w:rsid w:val="00E3601E"/>
    <w:rsid w:val="00E371B1"/>
    <w:rsid w:val="00E43D52"/>
    <w:rsid w:val="00E50355"/>
    <w:rsid w:val="00E66D3B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D825500F4A2D1919BC5115DED860F932E8F1A9B70D08FE8F23BD2CE238B5B72B504B5E8B3AAA074675C9F9345929A82154EE05C29EC3445C1C471By1IB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3D825500F4A2D1919BC5115DED860F932E8F1A9B70D0EFA8E22BD2CE238B5B72B504B5E8B3AAA074675C9F9345929A82154EE05C29EC3445C1C471By1IB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1D7741DBA3815857E70239A605529E8662999E32AD3A27518B29A42CE9663DE82A147A2F2C532243CFC9A4CD9C2E10CFFZDL7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3D825500F4A2D1919BC5115DED860F932E8F1A9B70D0AF88224BD2CE238B5B72B504B5E8B3AAA074675C9F9345929A82154EE05C29EC3445C1C471By1I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B6D22-6999-4BBB-AE7B-3F761FE91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268</Words>
  <Characters>2635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2898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Шпилева Марина Леонидовна</cp:lastModifiedBy>
  <cp:revision>14</cp:revision>
  <cp:lastPrinted>2020-05-08T01:33:00Z</cp:lastPrinted>
  <dcterms:created xsi:type="dcterms:W3CDTF">2020-11-11T22:32:00Z</dcterms:created>
  <dcterms:modified xsi:type="dcterms:W3CDTF">2020-11-13T03:35:00Z</dcterms:modified>
</cp:coreProperties>
</file>